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2CEE" w:rsidRDefault="00B42CEE" w:rsidP="00BF606D">
      <w:pPr>
        <w:spacing w:before="100" w:beforeAutospacing="1" w:after="100" w:afterAutospacing="1" w:line="480" w:lineRule="auto"/>
        <w:rPr>
          <w:rFonts w:ascii="Times New Roman" w:hAnsi="Times New Roman" w:cs="Times New Roman"/>
          <w:sz w:val="24"/>
          <w:szCs w:val="24"/>
        </w:rPr>
      </w:pPr>
    </w:p>
    <w:p w:rsidR="00B42CEE" w:rsidRDefault="00B42CEE" w:rsidP="00BF606D">
      <w:pPr>
        <w:spacing w:before="100" w:beforeAutospacing="1" w:after="100" w:afterAutospacing="1" w:line="480" w:lineRule="auto"/>
        <w:rPr>
          <w:rFonts w:ascii="Times New Roman" w:hAnsi="Times New Roman" w:cs="Times New Roman"/>
          <w:sz w:val="24"/>
          <w:szCs w:val="24"/>
        </w:rPr>
      </w:pPr>
    </w:p>
    <w:p w:rsidR="00B42CEE" w:rsidRDefault="00B42CEE" w:rsidP="00BF606D">
      <w:pPr>
        <w:spacing w:before="100" w:beforeAutospacing="1" w:after="100" w:afterAutospacing="1" w:line="480" w:lineRule="auto"/>
        <w:rPr>
          <w:rFonts w:ascii="Times New Roman" w:hAnsi="Times New Roman" w:cs="Times New Roman"/>
          <w:sz w:val="24"/>
          <w:szCs w:val="24"/>
        </w:rPr>
      </w:pPr>
    </w:p>
    <w:p w:rsidR="00B42CEE" w:rsidRDefault="00B42CEE" w:rsidP="00BF606D">
      <w:pPr>
        <w:spacing w:before="100" w:beforeAutospacing="1" w:after="100" w:afterAutospacing="1" w:line="480" w:lineRule="auto"/>
        <w:rPr>
          <w:rFonts w:ascii="Times New Roman" w:hAnsi="Times New Roman" w:cs="Times New Roman"/>
          <w:sz w:val="24"/>
          <w:szCs w:val="24"/>
        </w:rPr>
      </w:pPr>
    </w:p>
    <w:p w:rsidR="00B42CEE" w:rsidRDefault="00B42CEE" w:rsidP="00B42CEE">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42CEE" w:rsidRDefault="00B42CEE" w:rsidP="00B42CEE">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42CEE" w:rsidRDefault="00B42CEE" w:rsidP="00B42CEE">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42CEE" w:rsidRDefault="00B42CEE" w:rsidP="00B42CEE">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Memo</w:t>
      </w:r>
    </w:p>
    <w:p w:rsidR="00B42CEE" w:rsidRDefault="00B42CEE" w:rsidP="00B42CEE">
      <w:pPr>
        <w:spacing w:before="100" w:beforeAutospacing="1" w:after="100" w:afterAutospacing="1" w:line="480" w:lineRule="auto"/>
        <w:jc w:val="center"/>
        <w:rPr>
          <w:rFonts w:ascii="Times New Roman" w:hAnsi="Times New Roman" w:cs="Times New Roman"/>
          <w:sz w:val="24"/>
          <w:szCs w:val="24"/>
        </w:rPr>
      </w:pPr>
    </w:p>
    <w:p w:rsidR="00B42CEE" w:rsidRDefault="00B42CEE" w:rsidP="00B42CEE">
      <w:pPr>
        <w:spacing w:before="100" w:beforeAutospacing="1" w:after="100" w:afterAutospacing="1" w:line="480" w:lineRule="auto"/>
        <w:jc w:val="center"/>
        <w:rPr>
          <w:rFonts w:ascii="Times New Roman" w:hAnsi="Times New Roman" w:cs="Times New Roman"/>
          <w:sz w:val="24"/>
          <w:szCs w:val="24"/>
        </w:rPr>
      </w:pPr>
    </w:p>
    <w:p w:rsidR="00B42CEE" w:rsidRDefault="00B42CEE" w:rsidP="00B42CEE">
      <w:pPr>
        <w:spacing w:before="100" w:beforeAutospacing="1" w:after="100" w:afterAutospacing="1" w:line="480" w:lineRule="auto"/>
        <w:jc w:val="center"/>
        <w:rPr>
          <w:rFonts w:ascii="Times New Roman" w:hAnsi="Times New Roman" w:cs="Times New Roman"/>
          <w:sz w:val="24"/>
          <w:szCs w:val="24"/>
        </w:rPr>
      </w:pPr>
    </w:p>
    <w:p w:rsidR="00B42CEE" w:rsidRDefault="00B42CEE" w:rsidP="00B42CEE">
      <w:pPr>
        <w:spacing w:before="100" w:beforeAutospacing="1" w:after="100" w:afterAutospacing="1" w:line="480" w:lineRule="auto"/>
        <w:jc w:val="center"/>
        <w:rPr>
          <w:rFonts w:ascii="Times New Roman" w:hAnsi="Times New Roman" w:cs="Times New Roman"/>
          <w:sz w:val="24"/>
          <w:szCs w:val="24"/>
        </w:rPr>
      </w:pPr>
    </w:p>
    <w:p w:rsidR="00B42CEE" w:rsidRDefault="00B42CEE" w:rsidP="00B42CEE">
      <w:pPr>
        <w:spacing w:before="100" w:beforeAutospacing="1" w:after="100" w:afterAutospacing="1" w:line="480" w:lineRule="auto"/>
        <w:jc w:val="center"/>
        <w:rPr>
          <w:rFonts w:ascii="Times New Roman" w:hAnsi="Times New Roman" w:cs="Times New Roman"/>
          <w:sz w:val="24"/>
          <w:szCs w:val="24"/>
        </w:rPr>
      </w:pPr>
    </w:p>
    <w:p w:rsidR="00B42CEE" w:rsidRDefault="00B42CEE" w:rsidP="00B42CEE">
      <w:pPr>
        <w:spacing w:before="100" w:beforeAutospacing="1" w:after="100" w:afterAutospacing="1" w:line="480" w:lineRule="auto"/>
        <w:jc w:val="center"/>
        <w:rPr>
          <w:rFonts w:ascii="Times New Roman" w:hAnsi="Times New Roman" w:cs="Times New Roman"/>
          <w:sz w:val="24"/>
          <w:szCs w:val="24"/>
        </w:rPr>
      </w:pPr>
    </w:p>
    <w:p w:rsidR="00B42CEE" w:rsidRDefault="00B42CEE" w:rsidP="00B42CEE">
      <w:pPr>
        <w:spacing w:before="100" w:beforeAutospacing="1" w:after="100" w:afterAutospacing="1" w:line="480" w:lineRule="auto"/>
        <w:jc w:val="center"/>
        <w:rPr>
          <w:rFonts w:ascii="Times New Roman" w:hAnsi="Times New Roman" w:cs="Times New Roman"/>
          <w:sz w:val="24"/>
          <w:szCs w:val="24"/>
        </w:rPr>
      </w:pPr>
    </w:p>
    <w:p w:rsidR="00B42CEE" w:rsidRDefault="00B42CEE" w:rsidP="00B42CEE">
      <w:pPr>
        <w:spacing w:before="100" w:beforeAutospacing="1" w:after="100" w:afterAutospacing="1" w:line="480" w:lineRule="auto"/>
        <w:jc w:val="center"/>
        <w:rPr>
          <w:rFonts w:ascii="Times New Roman" w:hAnsi="Times New Roman" w:cs="Times New Roman"/>
          <w:sz w:val="24"/>
          <w:szCs w:val="24"/>
        </w:rPr>
      </w:pPr>
    </w:p>
    <w:p w:rsidR="00B42CEE" w:rsidRPr="00B42CEE" w:rsidRDefault="00B42CEE" w:rsidP="00B42CEE">
      <w:pPr>
        <w:spacing w:before="100" w:beforeAutospacing="1" w:after="100" w:afterAutospacing="1" w:line="480" w:lineRule="auto"/>
        <w:rPr>
          <w:rFonts w:ascii="Times New Roman" w:hAnsi="Times New Roman" w:cs="Times New Roman"/>
          <w:sz w:val="24"/>
          <w:szCs w:val="24"/>
        </w:rPr>
      </w:pPr>
      <w:r w:rsidRPr="00B42CEE">
        <w:rPr>
          <w:rFonts w:ascii="Times New Roman" w:hAnsi="Times New Roman" w:cs="Times New Roman"/>
          <w:sz w:val="24"/>
          <w:szCs w:val="24"/>
        </w:rPr>
        <w:lastRenderedPageBreak/>
        <w:t>TO:</w:t>
      </w:r>
    </w:p>
    <w:p w:rsidR="00B42CEE" w:rsidRPr="00B42CEE" w:rsidRDefault="00B42CEE" w:rsidP="00B42CEE">
      <w:pPr>
        <w:spacing w:before="100" w:beforeAutospacing="1" w:after="100" w:afterAutospacing="1" w:line="480" w:lineRule="auto"/>
        <w:rPr>
          <w:rFonts w:ascii="Times New Roman" w:hAnsi="Times New Roman" w:cs="Times New Roman"/>
          <w:sz w:val="24"/>
          <w:szCs w:val="24"/>
        </w:rPr>
      </w:pPr>
      <w:r w:rsidRPr="00B42CEE">
        <w:rPr>
          <w:rFonts w:ascii="Times New Roman" w:hAnsi="Times New Roman" w:cs="Times New Roman"/>
          <w:sz w:val="24"/>
          <w:szCs w:val="24"/>
        </w:rPr>
        <w:t>FROM:</w:t>
      </w:r>
    </w:p>
    <w:p w:rsidR="00B42CEE" w:rsidRPr="00B42CEE" w:rsidRDefault="00B42CEE" w:rsidP="00B42CEE">
      <w:pPr>
        <w:spacing w:before="100" w:beforeAutospacing="1" w:after="100" w:afterAutospacing="1" w:line="480" w:lineRule="auto"/>
        <w:rPr>
          <w:rFonts w:ascii="Times New Roman" w:hAnsi="Times New Roman" w:cs="Times New Roman"/>
          <w:sz w:val="24"/>
          <w:szCs w:val="24"/>
        </w:rPr>
      </w:pPr>
      <w:r w:rsidRPr="00B42CEE">
        <w:rPr>
          <w:rFonts w:ascii="Times New Roman" w:hAnsi="Times New Roman" w:cs="Times New Roman"/>
          <w:sz w:val="24"/>
          <w:szCs w:val="24"/>
        </w:rPr>
        <w:t>DATE:</w:t>
      </w:r>
    </w:p>
    <w:p w:rsidR="00B42CEE" w:rsidRPr="00B42CEE" w:rsidRDefault="00B42CEE" w:rsidP="00B42CEE">
      <w:pPr>
        <w:spacing w:before="100" w:beforeAutospacing="1" w:after="100" w:afterAutospacing="1" w:line="480" w:lineRule="auto"/>
        <w:rPr>
          <w:rFonts w:ascii="Times New Roman" w:hAnsi="Times New Roman" w:cs="Times New Roman"/>
          <w:sz w:val="24"/>
          <w:szCs w:val="24"/>
        </w:rPr>
      </w:pPr>
      <w:r w:rsidRPr="00B42CEE">
        <w:rPr>
          <w:rFonts w:ascii="Times New Roman" w:hAnsi="Times New Roman" w:cs="Times New Roman"/>
          <w:sz w:val="24"/>
          <w:szCs w:val="24"/>
        </w:rPr>
        <w:t>SUBJECT:</w:t>
      </w:r>
    </w:p>
    <w:p w:rsidR="00B42CEE" w:rsidRPr="00B42CEE" w:rsidRDefault="00B42CEE" w:rsidP="00B42CEE">
      <w:pPr>
        <w:spacing w:before="100" w:beforeAutospacing="1" w:after="100" w:afterAutospacing="1" w:line="480" w:lineRule="auto"/>
        <w:rPr>
          <w:rFonts w:ascii="Times New Roman" w:hAnsi="Times New Roman" w:cs="Times New Roman"/>
          <w:sz w:val="24"/>
          <w:szCs w:val="24"/>
        </w:rPr>
      </w:pPr>
      <w:r w:rsidRPr="00B42CEE">
        <w:rPr>
          <w:rFonts w:ascii="Times New Roman" w:hAnsi="Times New Roman" w:cs="Times New Roman"/>
          <w:sz w:val="24"/>
          <w:szCs w:val="24"/>
        </w:rPr>
        <w:t xml:space="preserve">The reason for this Memo is to demonstrate the importance of incorporating technology into the higher learning institution. The school has been facing several issues including the resistance towards change.  Some of the teachers and school leaders do not perceive the matter to be within the scope of their task descriptions. It is essential to be aware of the numerous benefits that technology can bring into the education system if it is considered as part of the school curriculum. </w:t>
      </w:r>
    </w:p>
    <w:p w:rsidR="00B42CEE" w:rsidRPr="00B42CEE" w:rsidRDefault="00B42CEE" w:rsidP="00B42CEE">
      <w:pPr>
        <w:spacing w:before="100" w:beforeAutospacing="1" w:after="100" w:afterAutospacing="1" w:line="480" w:lineRule="auto"/>
        <w:rPr>
          <w:rFonts w:ascii="Times New Roman" w:hAnsi="Times New Roman" w:cs="Times New Roman"/>
          <w:sz w:val="24"/>
          <w:szCs w:val="24"/>
        </w:rPr>
      </w:pPr>
      <w:r w:rsidRPr="00B42CEE">
        <w:rPr>
          <w:rFonts w:ascii="Times New Roman" w:hAnsi="Times New Roman" w:cs="Times New Roman"/>
          <w:sz w:val="24"/>
          <w:szCs w:val="24"/>
        </w:rPr>
        <w:t xml:space="preserve">One of the reasons to accept technology is that it makes the teaching process much easier. Technology can enable clear presentations of tough concepts and easy understanding by each student. That is attributed to the various audio-visual presentations which the students tend to understand exactly how the knowledge can be applied within the practice. The use of computers and projectors can deliver every type of instructions and lessons as well as improve the level in which the learners comprehend them during class hours. </w:t>
      </w:r>
    </w:p>
    <w:p w:rsidR="00B42CEE" w:rsidRPr="00B42CEE" w:rsidRDefault="00B42CEE" w:rsidP="00B42CEE">
      <w:pPr>
        <w:spacing w:before="100" w:beforeAutospacing="1" w:after="100" w:afterAutospacing="1" w:line="480" w:lineRule="auto"/>
        <w:rPr>
          <w:rFonts w:ascii="Times New Roman" w:hAnsi="Times New Roman" w:cs="Times New Roman"/>
          <w:sz w:val="24"/>
          <w:szCs w:val="24"/>
        </w:rPr>
      </w:pPr>
      <w:r w:rsidRPr="00B42CEE">
        <w:rPr>
          <w:rFonts w:ascii="Times New Roman" w:hAnsi="Times New Roman" w:cs="Times New Roman"/>
          <w:sz w:val="24"/>
          <w:szCs w:val="24"/>
        </w:rPr>
        <w:t xml:space="preserve">Another beneficial aspect of technology is the fact that it can help track the progress of the students. Teachers can rely on the different tools and platforms which will enable them to track the individual achievements of their students. That can be achieved by employing the online </w:t>
      </w:r>
      <w:r w:rsidRPr="00B42CEE">
        <w:rPr>
          <w:rFonts w:ascii="Times New Roman" w:hAnsi="Times New Roman" w:cs="Times New Roman"/>
          <w:sz w:val="24"/>
          <w:szCs w:val="24"/>
        </w:rPr>
        <w:lastRenderedPageBreak/>
        <w:t>tools such as “</w:t>
      </w:r>
      <w:proofErr w:type="spellStart"/>
      <w:r w:rsidRPr="00B42CEE">
        <w:rPr>
          <w:rFonts w:ascii="Times New Roman" w:hAnsi="Times New Roman" w:cs="Times New Roman"/>
          <w:sz w:val="24"/>
          <w:szCs w:val="24"/>
        </w:rPr>
        <w:t>MyStudents</w:t>
      </w:r>
      <w:proofErr w:type="spellEnd"/>
      <w:r w:rsidRPr="00B42CEE">
        <w:rPr>
          <w:rFonts w:ascii="Times New Roman" w:hAnsi="Times New Roman" w:cs="Times New Roman"/>
          <w:sz w:val="24"/>
          <w:szCs w:val="24"/>
        </w:rPr>
        <w:t xml:space="preserve"> Progress” which are software that improves the comprehension level within the classes. </w:t>
      </w:r>
    </w:p>
    <w:p w:rsidR="00917DDE" w:rsidRPr="00BF606D" w:rsidRDefault="00B42CEE" w:rsidP="00B42CEE">
      <w:pPr>
        <w:spacing w:before="100" w:beforeAutospacing="1" w:after="100" w:afterAutospacing="1" w:line="480" w:lineRule="auto"/>
        <w:rPr>
          <w:rFonts w:ascii="Times New Roman" w:hAnsi="Times New Roman" w:cs="Times New Roman"/>
          <w:sz w:val="24"/>
          <w:szCs w:val="24"/>
        </w:rPr>
      </w:pPr>
      <w:r w:rsidRPr="00B42CEE">
        <w:rPr>
          <w:rFonts w:ascii="Times New Roman" w:hAnsi="Times New Roman" w:cs="Times New Roman"/>
          <w:sz w:val="24"/>
          <w:szCs w:val="24"/>
        </w:rPr>
        <w:t xml:space="preserve">The intended audience for the process are mainly teachers and the students. Keeping track of the learners’ performance will significantly be improved. Also, students will be able to understand better the concepts which are presented to them in a way that they can understand. </w:t>
      </w:r>
      <w:bookmarkStart w:id="0" w:name="_GoBack"/>
      <w:bookmarkEnd w:id="0"/>
      <w:r w:rsidR="003A584E">
        <w:rPr>
          <w:rFonts w:ascii="Times New Roman" w:hAnsi="Times New Roman" w:cs="Times New Roman"/>
          <w:sz w:val="24"/>
          <w:szCs w:val="24"/>
        </w:rPr>
        <w:t xml:space="preserve"> </w:t>
      </w:r>
    </w:p>
    <w:sectPr w:rsidR="00917DDE" w:rsidRPr="00BF60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7EwMzE1MzI2MzQzNjBV0lEKTi0uzszPAykwrAUATAA1JiwAAAA="/>
  </w:docVars>
  <w:rsids>
    <w:rsidRoot w:val="00E81C11"/>
    <w:rsid w:val="00170CB5"/>
    <w:rsid w:val="001D76AB"/>
    <w:rsid w:val="00236874"/>
    <w:rsid w:val="003A584E"/>
    <w:rsid w:val="0042479F"/>
    <w:rsid w:val="004852F0"/>
    <w:rsid w:val="005E3268"/>
    <w:rsid w:val="006A59B3"/>
    <w:rsid w:val="00830FE0"/>
    <w:rsid w:val="00857C34"/>
    <w:rsid w:val="00917DDE"/>
    <w:rsid w:val="00954199"/>
    <w:rsid w:val="009A464E"/>
    <w:rsid w:val="00AA35AF"/>
    <w:rsid w:val="00AC0440"/>
    <w:rsid w:val="00B42CEE"/>
    <w:rsid w:val="00BF606D"/>
    <w:rsid w:val="00DA33BE"/>
    <w:rsid w:val="00E10ADE"/>
    <w:rsid w:val="00E81C11"/>
    <w:rsid w:val="00F44808"/>
    <w:rsid w:val="00FB71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40D5F04-7A9F-4429-830F-BECA95A71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261</Words>
  <Characters>1492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Daniso</dc:creator>
  <cp:lastModifiedBy>samuel kibe</cp:lastModifiedBy>
  <cp:revision>2</cp:revision>
  <dcterms:created xsi:type="dcterms:W3CDTF">2018-06-30T20:38:00Z</dcterms:created>
  <dcterms:modified xsi:type="dcterms:W3CDTF">2018-06-30T20:38:00Z</dcterms:modified>
</cp:coreProperties>
</file>